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F9" w:rsidRDefault="002018AB"/>
    <w:p w:rsidR="002018AB" w:rsidRDefault="002018AB"/>
    <w:p w:rsidR="002018AB" w:rsidRDefault="002018AB"/>
    <w:p w:rsidR="002018AB" w:rsidRDefault="002018AB"/>
    <w:p w:rsidR="002018AB" w:rsidRPr="00421F0A" w:rsidRDefault="002018AB" w:rsidP="002018A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21F0A">
        <w:rPr>
          <w:rFonts w:ascii="Times New Roman" w:hAnsi="Times New Roman" w:cs="Times New Roman"/>
          <w:b/>
          <w:color w:val="auto"/>
          <w:sz w:val="24"/>
          <w:szCs w:val="24"/>
        </w:rPr>
        <w:t>Tabela 1</w:t>
      </w:r>
      <w:r w:rsidRPr="00421F0A">
        <w:rPr>
          <w:rFonts w:ascii="Times New Roman" w:hAnsi="Times New Roman" w:cs="Times New Roman"/>
          <w:color w:val="auto"/>
          <w:sz w:val="24"/>
          <w:szCs w:val="24"/>
        </w:rPr>
        <w:t>. Período de incidência dos gols por categoria em frequência absoluta e relativa.</w:t>
      </w:r>
    </w:p>
    <w:tbl>
      <w:tblPr>
        <w:tblStyle w:val="Tabelacomgrade"/>
        <w:tblW w:w="10320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2"/>
        <w:gridCol w:w="992"/>
        <w:gridCol w:w="991"/>
        <w:gridCol w:w="993"/>
        <w:gridCol w:w="965"/>
        <w:gridCol w:w="993"/>
        <w:gridCol w:w="992"/>
        <w:gridCol w:w="850"/>
      </w:tblGrid>
      <w:tr w:rsidR="002018AB" w:rsidRPr="00421F0A" w:rsidTr="002018AB">
        <w:tc>
          <w:tcPr>
            <w:tcW w:w="1702" w:type="dxa"/>
            <w:tcBorders>
              <w:tr2bl w:val="single" w:sz="4" w:space="0" w:color="auto"/>
            </w:tcBorders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Período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Tempo              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a 5’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’,01 a 10’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10’01 a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15’</w:t>
            </w:r>
          </w:p>
        </w:tc>
        <w:tc>
          <w:tcPr>
            <w:tcW w:w="9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15’01 a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20’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20’01 a 25’</w:t>
            </w:r>
          </w:p>
        </w:tc>
        <w:tc>
          <w:tcPr>
            <w:tcW w:w="965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25’01 a 30’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30’01 a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35’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8p</w:t>
            </w: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35’01 a 40’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Total de gols</w:t>
            </w:r>
          </w:p>
        </w:tc>
      </w:tr>
      <w:tr w:rsidR="002018AB" w:rsidRPr="00421F0A" w:rsidTr="002018AB">
        <w:trPr>
          <w:trHeight w:val="285"/>
        </w:trPr>
        <w:tc>
          <w:tcPr>
            <w:tcW w:w="1702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Sub-20</w:t>
            </w:r>
            <w:proofErr w:type="gramEnd"/>
          </w:p>
        </w:tc>
        <w:tc>
          <w:tcPr>
            <w:tcW w:w="850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proofErr w:type="gramEnd"/>
          </w:p>
        </w:tc>
        <w:tc>
          <w:tcPr>
            <w:tcW w:w="99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65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proofErr w:type="gramEnd"/>
          </w:p>
        </w:tc>
        <w:tc>
          <w:tcPr>
            <w:tcW w:w="850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</w:t>
            </w:r>
          </w:p>
        </w:tc>
      </w:tr>
      <w:tr w:rsidR="002018AB" w:rsidRPr="00421F0A" w:rsidTr="002018AB">
        <w:trPr>
          <w:trHeight w:val="345"/>
        </w:trPr>
        <w:tc>
          <w:tcPr>
            <w:tcW w:w="1702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850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018AB" w:rsidRPr="00421F0A" w:rsidTr="002018AB">
        <w:tc>
          <w:tcPr>
            <w:tcW w:w="1702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8,34%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11,67%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5%</w:t>
            </w:r>
          </w:p>
        </w:tc>
        <w:tc>
          <w:tcPr>
            <w:tcW w:w="9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tabs>
                <w:tab w:val="center" w:pos="387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20%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10%</w:t>
            </w:r>
          </w:p>
        </w:tc>
        <w:tc>
          <w:tcPr>
            <w:tcW w:w="965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16,6%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13,3%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100%</w:t>
            </w:r>
          </w:p>
        </w:tc>
      </w:tr>
      <w:tr w:rsidR="002018AB" w:rsidRPr="00421F0A" w:rsidTr="002018AB">
        <w:trPr>
          <w:trHeight w:val="300"/>
        </w:trPr>
        <w:tc>
          <w:tcPr>
            <w:tcW w:w="1702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Adulto</w:t>
            </w:r>
          </w:p>
        </w:tc>
        <w:tc>
          <w:tcPr>
            <w:tcW w:w="850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9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65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proofErr w:type="gramEnd"/>
          </w:p>
        </w:tc>
        <w:tc>
          <w:tcPr>
            <w:tcW w:w="993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2018AB" w:rsidRPr="00421F0A" w:rsidTr="002018AB">
        <w:trPr>
          <w:trHeight w:val="330"/>
        </w:trPr>
        <w:tc>
          <w:tcPr>
            <w:tcW w:w="1702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850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018AB" w:rsidRPr="00421F0A" w:rsidTr="002018AB">
        <w:tc>
          <w:tcPr>
            <w:tcW w:w="1702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16,2%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13,5%</w:t>
            </w:r>
          </w:p>
        </w:tc>
        <w:tc>
          <w:tcPr>
            <w:tcW w:w="9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5,5%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10,8%</w:t>
            </w:r>
          </w:p>
        </w:tc>
        <w:tc>
          <w:tcPr>
            <w:tcW w:w="965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13,5%</w:t>
            </w:r>
          </w:p>
        </w:tc>
        <w:tc>
          <w:tcPr>
            <w:tcW w:w="993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2,7%</w:t>
            </w:r>
          </w:p>
        </w:tc>
        <w:tc>
          <w:tcPr>
            <w:tcW w:w="99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27%</w:t>
            </w:r>
          </w:p>
        </w:tc>
        <w:tc>
          <w:tcPr>
            <w:tcW w:w="850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100%</w:t>
            </w:r>
          </w:p>
        </w:tc>
      </w:tr>
    </w:tbl>
    <w:p w:rsidR="002018AB" w:rsidRPr="00421F0A" w:rsidRDefault="002018AB" w:rsidP="002018AB">
      <w:pPr>
        <w:jc w:val="both"/>
        <w:rPr>
          <w:color w:val="auto"/>
          <w:sz w:val="24"/>
          <w:szCs w:val="24"/>
        </w:rPr>
      </w:pPr>
    </w:p>
    <w:p w:rsidR="002018AB" w:rsidRDefault="002018AB"/>
    <w:p w:rsidR="002018AB" w:rsidRPr="00421F0A" w:rsidRDefault="002018AB" w:rsidP="002018AB">
      <w:pPr>
        <w:ind w:left="-142"/>
        <w:rPr>
          <w:color w:val="auto"/>
          <w:sz w:val="24"/>
          <w:szCs w:val="24"/>
        </w:rPr>
      </w:pPr>
      <w:r w:rsidRPr="00421F0A">
        <w:rPr>
          <w:b/>
          <w:color w:val="auto"/>
          <w:sz w:val="24"/>
          <w:szCs w:val="24"/>
        </w:rPr>
        <w:t xml:space="preserve">               Tabela 2</w:t>
      </w:r>
      <w:r w:rsidRPr="00421F0A">
        <w:rPr>
          <w:rFonts w:ascii="Times New Roman" w:hAnsi="Times New Roman" w:cs="Times New Roman"/>
          <w:color w:val="auto"/>
          <w:sz w:val="24"/>
          <w:szCs w:val="24"/>
        </w:rPr>
        <w:t>. Local dos gols por categoria em valores absolutos e relativos.</w:t>
      </w:r>
    </w:p>
    <w:tbl>
      <w:tblPr>
        <w:tblStyle w:val="Tabelacomgrade"/>
        <w:tblW w:w="7229" w:type="dxa"/>
        <w:tblInd w:w="980" w:type="dxa"/>
        <w:tblLayout w:type="fixed"/>
        <w:tblLook w:val="04A0" w:firstRow="1" w:lastRow="0" w:firstColumn="1" w:lastColumn="0" w:noHBand="0" w:noVBand="1"/>
      </w:tblPr>
      <w:tblGrid>
        <w:gridCol w:w="1673"/>
        <w:gridCol w:w="1322"/>
        <w:gridCol w:w="1421"/>
        <w:gridCol w:w="1549"/>
        <w:gridCol w:w="1264"/>
      </w:tblGrid>
      <w:tr w:rsidR="002018AB" w:rsidRPr="00421F0A" w:rsidTr="002018AB">
        <w:trPr>
          <w:trHeight w:val="921"/>
        </w:trPr>
        <w:tc>
          <w:tcPr>
            <w:tcW w:w="1673" w:type="dxa"/>
            <w:tcBorders>
              <w:tr2bl w:val="single" w:sz="4" w:space="0" w:color="auto"/>
            </w:tcBorders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Local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Setor</w:t>
            </w:r>
          </w:p>
        </w:tc>
        <w:tc>
          <w:tcPr>
            <w:tcW w:w="1322" w:type="dxa"/>
          </w:tcPr>
          <w:p w:rsidR="002018AB" w:rsidRPr="00421F0A" w:rsidRDefault="002018AB" w:rsidP="00DA0CC1">
            <w:pPr>
              <w:tabs>
                <w:tab w:val="center" w:pos="553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ab/>
              <w:t xml:space="preserve">Local </w:t>
            </w: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CENTRO</w:t>
            </w:r>
          </w:p>
        </w:tc>
        <w:tc>
          <w:tcPr>
            <w:tcW w:w="142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Local </w:t>
            </w: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ALA DIREITA</w:t>
            </w:r>
          </w:p>
        </w:tc>
        <w:tc>
          <w:tcPr>
            <w:tcW w:w="1549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Local </w:t>
            </w: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ALA ESQUERDA</w:t>
            </w:r>
          </w:p>
        </w:tc>
        <w:tc>
          <w:tcPr>
            <w:tcW w:w="126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Total de Gols</w:t>
            </w:r>
          </w:p>
        </w:tc>
      </w:tr>
      <w:tr w:rsidR="002018AB" w:rsidRPr="00421F0A" w:rsidTr="002018AB">
        <w:trPr>
          <w:trHeight w:val="213"/>
        </w:trPr>
        <w:tc>
          <w:tcPr>
            <w:tcW w:w="1673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Sub-20</w:t>
            </w:r>
            <w:proofErr w:type="gramEnd"/>
          </w:p>
        </w:tc>
        <w:tc>
          <w:tcPr>
            <w:tcW w:w="132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42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49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4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</w:t>
            </w:r>
          </w:p>
        </w:tc>
      </w:tr>
      <w:tr w:rsidR="002018AB" w:rsidRPr="00421F0A" w:rsidTr="002018AB">
        <w:trPr>
          <w:trHeight w:val="314"/>
        </w:trPr>
        <w:tc>
          <w:tcPr>
            <w:tcW w:w="1673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132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018AB" w:rsidRPr="00421F0A" w:rsidTr="002018AB">
        <w:trPr>
          <w:trHeight w:val="453"/>
        </w:trPr>
        <w:tc>
          <w:tcPr>
            <w:tcW w:w="1673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2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75%</w:t>
            </w:r>
          </w:p>
        </w:tc>
        <w:tc>
          <w:tcPr>
            <w:tcW w:w="142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6,65%</w:t>
            </w:r>
          </w:p>
        </w:tc>
        <w:tc>
          <w:tcPr>
            <w:tcW w:w="1549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18,35%</w:t>
            </w:r>
          </w:p>
        </w:tc>
        <w:tc>
          <w:tcPr>
            <w:tcW w:w="126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100%</w:t>
            </w:r>
          </w:p>
        </w:tc>
      </w:tr>
      <w:tr w:rsidR="002018AB" w:rsidRPr="00421F0A" w:rsidTr="002018AB">
        <w:trPr>
          <w:trHeight w:val="239"/>
        </w:trPr>
        <w:tc>
          <w:tcPr>
            <w:tcW w:w="1673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Adulto</w:t>
            </w:r>
          </w:p>
        </w:tc>
        <w:tc>
          <w:tcPr>
            <w:tcW w:w="1322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42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9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64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37</w:t>
            </w:r>
          </w:p>
        </w:tc>
      </w:tr>
      <w:tr w:rsidR="002018AB" w:rsidRPr="00421F0A" w:rsidTr="002018AB">
        <w:trPr>
          <w:trHeight w:val="289"/>
        </w:trPr>
        <w:tc>
          <w:tcPr>
            <w:tcW w:w="1673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1322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018AB" w:rsidRPr="00421F0A" w:rsidTr="002018AB">
        <w:trPr>
          <w:trHeight w:val="465"/>
        </w:trPr>
        <w:tc>
          <w:tcPr>
            <w:tcW w:w="1673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322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62,16%</w:t>
            </w:r>
          </w:p>
        </w:tc>
        <w:tc>
          <w:tcPr>
            <w:tcW w:w="142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27,03%</w:t>
            </w:r>
          </w:p>
        </w:tc>
        <w:tc>
          <w:tcPr>
            <w:tcW w:w="1549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10,81%</w:t>
            </w:r>
          </w:p>
        </w:tc>
        <w:tc>
          <w:tcPr>
            <w:tcW w:w="126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100%</w:t>
            </w:r>
          </w:p>
        </w:tc>
      </w:tr>
    </w:tbl>
    <w:p w:rsidR="002018AB" w:rsidRDefault="002018AB"/>
    <w:p w:rsidR="002018AB" w:rsidRDefault="002018AB"/>
    <w:p w:rsidR="002018AB" w:rsidRPr="00421F0A" w:rsidRDefault="002018AB" w:rsidP="002018AB">
      <w:pPr>
        <w:spacing w:line="240" w:lineRule="auto"/>
        <w:ind w:left="720" w:hanging="294"/>
        <w:rPr>
          <w:rFonts w:ascii="Times New Roman" w:hAnsi="Times New Roman" w:cs="Times New Roman"/>
          <w:color w:val="auto"/>
          <w:sz w:val="24"/>
          <w:szCs w:val="24"/>
        </w:rPr>
      </w:pPr>
      <w:r w:rsidRPr="00421F0A">
        <w:rPr>
          <w:rFonts w:ascii="Times New Roman" w:hAnsi="Times New Roman" w:cs="Times New Roman"/>
          <w:b/>
          <w:color w:val="auto"/>
          <w:sz w:val="24"/>
          <w:szCs w:val="24"/>
        </w:rPr>
        <w:t>Tabela 3</w:t>
      </w:r>
      <w:r w:rsidRPr="00421F0A">
        <w:rPr>
          <w:rFonts w:ascii="Times New Roman" w:hAnsi="Times New Roman" w:cs="Times New Roman"/>
          <w:color w:val="auto"/>
          <w:sz w:val="24"/>
          <w:szCs w:val="24"/>
        </w:rPr>
        <w:t>. Distância dos gols por categoria em valores absolutos e relativos.</w:t>
      </w:r>
    </w:p>
    <w:tbl>
      <w:tblPr>
        <w:tblStyle w:val="Tabelacomgrade"/>
        <w:tblW w:w="722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1026"/>
        <w:gridCol w:w="1001"/>
        <w:gridCol w:w="1091"/>
        <w:gridCol w:w="1304"/>
      </w:tblGrid>
      <w:tr w:rsidR="002018AB" w:rsidRPr="00421F0A" w:rsidTr="00DA0CC1">
        <w:trPr>
          <w:trHeight w:val="837"/>
        </w:trPr>
        <w:tc>
          <w:tcPr>
            <w:tcW w:w="1701" w:type="dxa"/>
            <w:tcBorders>
              <w:tr2bl w:val="single" w:sz="4" w:space="0" w:color="auto"/>
            </w:tcBorders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Distância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Metro</w:t>
            </w:r>
          </w:p>
        </w:tc>
        <w:tc>
          <w:tcPr>
            <w:tcW w:w="110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 </w:t>
            </w: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0-6m</w:t>
            </w:r>
          </w:p>
        </w:tc>
        <w:tc>
          <w:tcPr>
            <w:tcW w:w="102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 </w:t>
            </w: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6-10m</w:t>
            </w:r>
          </w:p>
        </w:tc>
        <w:tc>
          <w:tcPr>
            <w:tcW w:w="100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 </w:t>
            </w: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proofErr w:type="gramEnd"/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10-20m</w:t>
            </w:r>
          </w:p>
        </w:tc>
        <w:tc>
          <w:tcPr>
            <w:tcW w:w="10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 </w:t>
            </w: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Distante</w:t>
            </w:r>
          </w:p>
        </w:tc>
        <w:tc>
          <w:tcPr>
            <w:tcW w:w="130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 de Gols</w:t>
            </w:r>
          </w:p>
        </w:tc>
      </w:tr>
      <w:tr w:rsidR="002018AB" w:rsidRPr="00421F0A" w:rsidTr="00DA0CC1">
        <w:trPr>
          <w:trHeight w:val="252"/>
        </w:trPr>
        <w:tc>
          <w:tcPr>
            <w:tcW w:w="1701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Sub-20</w:t>
            </w:r>
            <w:proofErr w:type="gramEnd"/>
          </w:p>
        </w:tc>
        <w:tc>
          <w:tcPr>
            <w:tcW w:w="1106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026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00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09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04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2018AB" w:rsidRPr="00421F0A" w:rsidTr="00DA0CC1">
        <w:trPr>
          <w:trHeight w:val="585"/>
        </w:trPr>
        <w:tc>
          <w:tcPr>
            <w:tcW w:w="1701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1106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B" w:rsidRPr="00421F0A" w:rsidTr="00DA0CC1">
        <w:trPr>
          <w:trHeight w:val="558"/>
        </w:trPr>
        <w:tc>
          <w:tcPr>
            <w:tcW w:w="1701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0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55%</w:t>
            </w:r>
          </w:p>
        </w:tc>
        <w:tc>
          <w:tcPr>
            <w:tcW w:w="102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35%</w:t>
            </w:r>
          </w:p>
        </w:tc>
        <w:tc>
          <w:tcPr>
            <w:tcW w:w="100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8,35%</w:t>
            </w:r>
          </w:p>
        </w:tc>
        <w:tc>
          <w:tcPr>
            <w:tcW w:w="10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1,65%</w:t>
            </w:r>
          </w:p>
        </w:tc>
        <w:tc>
          <w:tcPr>
            <w:tcW w:w="130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  <w:tr w:rsidR="002018AB" w:rsidRPr="00421F0A" w:rsidTr="00DA0CC1">
        <w:trPr>
          <w:trHeight w:val="317"/>
        </w:trPr>
        <w:tc>
          <w:tcPr>
            <w:tcW w:w="1701" w:type="dxa"/>
            <w:shd w:val="clear" w:color="auto" w:fill="D9D9D9" w:themeFill="background1" w:themeFillShade="D9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Adulto</w:t>
            </w:r>
          </w:p>
        </w:tc>
        <w:tc>
          <w:tcPr>
            <w:tcW w:w="1106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026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0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91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304" w:type="dxa"/>
            <w:vMerge w:val="restart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2018AB" w:rsidRPr="00421F0A" w:rsidTr="00DA0CC1">
        <w:trPr>
          <w:trHeight w:val="571"/>
        </w:trPr>
        <w:tc>
          <w:tcPr>
            <w:tcW w:w="1701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 absoluta (F)</w:t>
            </w:r>
          </w:p>
        </w:tc>
        <w:tc>
          <w:tcPr>
            <w:tcW w:w="1106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8AB" w:rsidRPr="00421F0A" w:rsidTr="00DA0CC1">
        <w:trPr>
          <w:trHeight w:val="558"/>
        </w:trPr>
        <w:tc>
          <w:tcPr>
            <w:tcW w:w="1701" w:type="dxa"/>
          </w:tcPr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Frequência</w:t>
            </w:r>
          </w:p>
          <w:p w:rsidR="002018AB" w:rsidRPr="00421F0A" w:rsidRDefault="002018AB" w:rsidP="00DA0CC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relativa</w:t>
            </w:r>
            <w:proofErr w:type="gramEnd"/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(%)</w:t>
            </w:r>
          </w:p>
        </w:tc>
        <w:tc>
          <w:tcPr>
            <w:tcW w:w="110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54,06%</w:t>
            </w:r>
          </w:p>
        </w:tc>
        <w:tc>
          <w:tcPr>
            <w:tcW w:w="1026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35,13%</w:t>
            </w:r>
          </w:p>
        </w:tc>
        <w:tc>
          <w:tcPr>
            <w:tcW w:w="100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10,81%</w:t>
            </w:r>
          </w:p>
        </w:tc>
        <w:tc>
          <w:tcPr>
            <w:tcW w:w="1091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0%</w:t>
            </w:r>
          </w:p>
        </w:tc>
        <w:tc>
          <w:tcPr>
            <w:tcW w:w="1304" w:type="dxa"/>
          </w:tcPr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18AB" w:rsidRPr="00421F0A" w:rsidRDefault="002018AB" w:rsidP="00DA0CC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1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:rsidR="002018AB" w:rsidRPr="00421F0A" w:rsidRDefault="002018AB" w:rsidP="002018A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2018AB" w:rsidRDefault="002018AB">
      <w:bookmarkStart w:id="0" w:name="_GoBack"/>
      <w:bookmarkEnd w:id="0"/>
    </w:p>
    <w:sectPr w:rsidR="002018AB" w:rsidSect="002018A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B"/>
    <w:rsid w:val="00024291"/>
    <w:rsid w:val="002018AB"/>
    <w:rsid w:val="00694C3B"/>
    <w:rsid w:val="00991C84"/>
    <w:rsid w:val="00A03D5C"/>
    <w:rsid w:val="00D15728"/>
    <w:rsid w:val="00DC50FF"/>
    <w:rsid w:val="00D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8AB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18AB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8AB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18AB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DEFIDEL</dc:creator>
  <cp:lastModifiedBy>DEFIDEL</cp:lastModifiedBy>
  <cp:revision>1</cp:revision>
  <dcterms:created xsi:type="dcterms:W3CDTF">2017-11-08T11:56:00Z</dcterms:created>
  <dcterms:modified xsi:type="dcterms:W3CDTF">2017-11-08T11:58:00Z</dcterms:modified>
</cp:coreProperties>
</file>